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33FE6B7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A32593" w:rsidRPr="00A32593">
        <w:rPr>
          <w:rFonts w:ascii="GHEA Grapalat" w:hAnsi="GHEA Grapalat"/>
          <w:i w:val="0"/>
          <w:color w:val="000000" w:themeColor="text1"/>
          <w:sz w:val="24"/>
          <w:szCs w:val="24"/>
          <w:lang w:val="en-US"/>
        </w:rPr>
        <w:t>1</w:t>
      </w:r>
      <w:r w:rsidR="00040BC3" w:rsidRPr="00040BC3">
        <w:rPr>
          <w:rFonts w:ascii="GHEA Grapalat" w:hAnsi="GHEA Grapalat"/>
          <w:i w:val="0"/>
          <w:color w:val="000000" w:themeColor="text1"/>
          <w:sz w:val="24"/>
          <w:szCs w:val="24"/>
          <w:lang w:val="en-US"/>
        </w:rPr>
        <w:t>7</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B0325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36179D25" w:rsidR="0091042F" w:rsidRPr="00040BC3"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040BC3" w:rsidRPr="00040BC3">
        <w:rPr>
          <w:rFonts w:ascii="GHEA Grapalat" w:hAnsi="GHEA Grapalat"/>
          <w:i w:val="0"/>
          <w:color w:val="000000" w:themeColor="text1"/>
          <w:sz w:val="24"/>
          <w:szCs w:val="24"/>
          <w:lang w:val="en-US"/>
        </w:rPr>
        <w:t>34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79C6B02C"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040BC3" w:rsidRPr="00040BC3">
        <w:rPr>
          <w:rFonts w:ascii="GHEA Grapalat" w:hAnsi="GHEA Grapalat" w:cs="Sylfaen"/>
          <w:b/>
          <w:color w:val="000000" w:themeColor="text1"/>
          <w:sz w:val="22"/>
          <w:lang w:val="hy-AM"/>
        </w:rPr>
        <w:t>Repair of retaining walls in the territory of the Malatia-Sebastia administrative district of Yerevan</w:t>
      </w:r>
      <w:r w:rsidR="00A32593" w:rsidRPr="00A32593">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87B2E30"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040BC3" w:rsidRPr="00040BC3">
        <w:rPr>
          <w:rFonts w:ascii="GHEA Grapalat" w:hAnsi="GHEA Grapalat"/>
          <w:b/>
          <w:bCs/>
          <w:i w:val="0"/>
          <w:color w:val="000000" w:themeColor="text1"/>
          <w:spacing w:val="1"/>
          <w:sz w:val="24"/>
          <w:szCs w:val="24"/>
          <w:lang w:val="en-US"/>
        </w:rPr>
        <w:t>27</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3F19C4" w:rsidRPr="003F19C4">
        <w:rPr>
          <w:rFonts w:ascii="GHEA Grapalat" w:hAnsi="GHEA Grapalat"/>
          <w:b/>
          <w:bCs/>
          <w:i w:val="0"/>
          <w:color w:val="000000" w:themeColor="text1"/>
          <w:spacing w:val="1"/>
          <w:sz w:val="24"/>
          <w:szCs w:val="24"/>
          <w:lang w:val="en-US"/>
        </w:rPr>
        <w:t>2</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00AC7B3"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 xml:space="preserve">10:00 am </w:t>
      </w:r>
      <w:r w:rsidR="00040BC3" w:rsidRPr="00040BC3">
        <w:rPr>
          <w:rFonts w:ascii="GHEA Grapalat" w:hAnsi="GHEA Grapalat"/>
          <w:b/>
          <w:bCs/>
          <w:i w:val="0"/>
          <w:color w:val="000000" w:themeColor="text1"/>
          <w:spacing w:val="1"/>
          <w:sz w:val="24"/>
          <w:szCs w:val="24"/>
          <w:lang w:val="en-US"/>
        </w:rPr>
        <w:t>27</w:t>
      </w:r>
      <w:r w:rsidR="003F19C4" w:rsidRPr="003F19C4">
        <w:rPr>
          <w:rFonts w:ascii="GHEA Grapalat" w:hAnsi="GHEA Grapalat"/>
          <w:b/>
          <w:bCs/>
          <w:i w:val="0"/>
          <w:color w:val="000000" w:themeColor="text1"/>
          <w:spacing w:val="1"/>
          <w:sz w:val="24"/>
          <w:szCs w:val="24"/>
        </w:rPr>
        <w:t>.02.2026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329CF" w14:textId="77777777" w:rsidR="001C60DF" w:rsidRDefault="001C60DF">
      <w:r>
        <w:separator/>
      </w:r>
    </w:p>
  </w:endnote>
  <w:endnote w:type="continuationSeparator" w:id="0">
    <w:p w14:paraId="4FB3B3EB" w14:textId="77777777" w:rsidR="001C60DF" w:rsidRDefault="001C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43C8" w14:textId="77777777" w:rsidR="001C60DF" w:rsidRDefault="001C60DF">
      <w:r>
        <w:separator/>
      </w:r>
    </w:p>
  </w:footnote>
  <w:footnote w:type="continuationSeparator" w:id="0">
    <w:p w14:paraId="1D6FB65D" w14:textId="77777777" w:rsidR="001C60DF" w:rsidRDefault="001C6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0BC3"/>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F"/>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BF7D5F"/>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85</cp:revision>
  <cp:lastPrinted>2017-05-25T08:14:00Z</cp:lastPrinted>
  <dcterms:created xsi:type="dcterms:W3CDTF">2017-06-08T07:41:00Z</dcterms:created>
  <dcterms:modified xsi:type="dcterms:W3CDTF">2026-02-18T06:41:00Z</dcterms:modified>
</cp:coreProperties>
</file>